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BC2F9" w14:textId="4DDDA16A" w:rsidR="00313859" w:rsidRPr="00313859" w:rsidRDefault="00313859" w:rsidP="004F5206">
      <w:pPr>
        <w:pStyle w:val="Corpotesto"/>
        <w:tabs>
          <w:tab w:val="left" w:pos="5859"/>
          <w:tab w:val="left" w:pos="9470"/>
          <w:tab w:val="left" w:pos="10179"/>
        </w:tabs>
        <w:spacing w:before="86"/>
        <w:ind w:right="119"/>
        <w:rPr>
          <w:rFonts w:cstheme="minorHAnsi"/>
          <w:b/>
          <w:bCs/>
          <w:lang w:val="it-IT"/>
        </w:rPr>
      </w:pPr>
      <w:r w:rsidRPr="00313859">
        <w:rPr>
          <w:rFonts w:cstheme="minorHAnsi"/>
          <w:b/>
          <w:bCs/>
          <w:lang w:val="it-IT"/>
        </w:rPr>
        <w:t>Foglio attività</w:t>
      </w:r>
      <w:r w:rsidRPr="00313859">
        <w:rPr>
          <w:rFonts w:cstheme="minorHAnsi"/>
          <w:b/>
          <w:bCs/>
          <w:lang w:val="it-IT"/>
        </w:rPr>
        <w:tab/>
      </w:r>
      <w:r>
        <w:rPr>
          <w:rFonts w:cstheme="minorHAnsi"/>
          <w:b/>
          <w:bCs/>
          <w:lang w:val="it-IT"/>
        </w:rPr>
        <w:t>Nome</w:t>
      </w:r>
      <w:r w:rsidRPr="00313859">
        <w:rPr>
          <w:rFonts w:cstheme="minorHAnsi"/>
          <w:b/>
          <w:bCs/>
          <w:u w:val="single"/>
          <w:lang w:val="it-IT"/>
        </w:rPr>
        <w:tab/>
      </w:r>
      <w:r w:rsidRPr="00313859">
        <w:rPr>
          <w:rFonts w:cstheme="minorHAnsi"/>
          <w:b/>
          <w:bCs/>
          <w:lang w:val="it-IT"/>
        </w:rPr>
        <w:t xml:space="preserve"> </w:t>
      </w:r>
    </w:p>
    <w:p w14:paraId="65138054" w14:textId="06E024D8" w:rsidR="00313859" w:rsidRPr="00313859" w:rsidRDefault="00313859" w:rsidP="004F5206">
      <w:pPr>
        <w:pStyle w:val="Corpotesto"/>
        <w:tabs>
          <w:tab w:val="left" w:pos="5859"/>
          <w:tab w:val="left" w:pos="9470"/>
          <w:tab w:val="left" w:pos="10179"/>
        </w:tabs>
        <w:spacing w:before="86"/>
        <w:ind w:right="119"/>
        <w:rPr>
          <w:rFonts w:cstheme="minorHAnsi"/>
          <w:b/>
          <w:bCs/>
          <w:lang w:val="it-IT"/>
        </w:rPr>
      </w:pPr>
      <w:r w:rsidRPr="00313859">
        <w:rPr>
          <w:rFonts w:cstheme="minorHAnsi"/>
          <w:b/>
          <w:bCs/>
          <w:lang w:val="it-IT"/>
        </w:rPr>
        <w:t>Lezione 2</w:t>
      </w:r>
    </w:p>
    <w:p w14:paraId="382F075C" w14:textId="242F1113" w:rsidR="00313859" w:rsidRPr="00313859" w:rsidRDefault="00313859" w:rsidP="004F5206">
      <w:pPr>
        <w:pStyle w:val="Corpotesto"/>
        <w:tabs>
          <w:tab w:val="left" w:pos="5859"/>
          <w:tab w:val="left" w:pos="9470"/>
          <w:tab w:val="left" w:pos="10179"/>
        </w:tabs>
        <w:rPr>
          <w:rFonts w:cstheme="minorHAnsi"/>
          <w:b/>
          <w:bCs/>
          <w:lang w:val="it-IT"/>
        </w:rPr>
      </w:pPr>
      <w:r>
        <w:rPr>
          <w:rFonts w:cstheme="minorHAnsi"/>
          <w:b/>
          <w:bCs/>
          <w:lang w:val="it-IT"/>
        </w:rPr>
        <w:t>Particelle in movimento</w:t>
      </w:r>
      <w:r w:rsidRPr="00313859">
        <w:rPr>
          <w:rFonts w:cstheme="minorHAnsi"/>
          <w:b/>
          <w:bCs/>
          <w:lang w:val="it-IT"/>
        </w:rPr>
        <w:tab/>
      </w:r>
      <w:r>
        <w:rPr>
          <w:rFonts w:cstheme="minorHAnsi"/>
          <w:b/>
          <w:bCs/>
          <w:lang w:val="it-IT"/>
        </w:rPr>
        <w:t>Data</w:t>
      </w:r>
      <w:r w:rsidRPr="00313859">
        <w:rPr>
          <w:rFonts w:cstheme="minorHAnsi"/>
          <w:b/>
          <w:bCs/>
          <w:lang w:val="it-IT"/>
        </w:rPr>
        <w:t xml:space="preserve"> </w:t>
      </w:r>
      <w:r w:rsidRPr="00313859">
        <w:rPr>
          <w:rFonts w:cstheme="minorHAnsi"/>
          <w:b/>
          <w:bCs/>
          <w:u w:val="single"/>
          <w:lang w:val="it-IT"/>
        </w:rPr>
        <w:t xml:space="preserve"> </w:t>
      </w:r>
      <w:r w:rsidRPr="00313859">
        <w:rPr>
          <w:rFonts w:cstheme="minorHAnsi"/>
          <w:b/>
          <w:bCs/>
          <w:u w:val="single"/>
          <w:lang w:val="it-IT"/>
        </w:rPr>
        <w:tab/>
      </w:r>
    </w:p>
    <w:p w14:paraId="61E373A2" w14:textId="77777777" w:rsidR="00313859" w:rsidRDefault="00000000" w:rsidP="004F5206">
      <w:pPr>
        <w:pStyle w:val="Titolo1"/>
        <w:tabs>
          <w:tab w:val="left" w:pos="9470"/>
        </w:tabs>
        <w:rPr>
          <w:lang w:val="it-IT"/>
        </w:rPr>
      </w:pPr>
      <w:r w:rsidRPr="00313859">
        <w:rPr>
          <w:lang w:val="it-IT"/>
        </w:rPr>
        <w:t>ATTIVITÀ</w:t>
      </w:r>
    </w:p>
    <w:p w14:paraId="2B6D12AA" w14:textId="77777777" w:rsidR="001E4BDC" w:rsidRPr="00313859" w:rsidRDefault="00000000" w:rsidP="004F5206">
      <w:pPr>
        <w:pStyle w:val="Titolo2"/>
        <w:tabs>
          <w:tab w:val="left" w:pos="9470"/>
        </w:tabs>
        <w:rPr>
          <w:lang w:val="it-IT"/>
        </w:rPr>
      </w:pPr>
      <w:r w:rsidRPr="00313859">
        <w:rPr>
          <w:sz w:val="32"/>
          <w:lang w:val="it-IT"/>
        </w:rPr>
        <w:t>Domanda da indagare</w:t>
      </w:r>
    </w:p>
    <w:p w14:paraId="1271C3D3" w14:textId="77777777" w:rsidR="001E4BDC" w:rsidRPr="004F5206" w:rsidRDefault="00000000" w:rsidP="004F5206">
      <w:pPr>
        <w:pStyle w:val="Corpotesto"/>
        <w:tabs>
          <w:tab w:val="left" w:pos="9470"/>
        </w:tabs>
        <w:rPr>
          <w:sz w:val="20"/>
          <w:szCs w:val="20"/>
          <w:lang w:val="it-IT"/>
        </w:rPr>
      </w:pPr>
      <w:r w:rsidRPr="004F5206">
        <w:rPr>
          <w:sz w:val="28"/>
          <w:szCs w:val="20"/>
          <w:lang w:val="it-IT"/>
        </w:rPr>
        <w:t>La velocità delle molecole d'acqua è diversa nell'acqua calda e in quella fredda?</w:t>
      </w:r>
    </w:p>
    <w:p w14:paraId="055E349E" w14:textId="77777777" w:rsidR="001E4BDC" w:rsidRPr="00313859" w:rsidRDefault="00000000" w:rsidP="004F5206">
      <w:pPr>
        <w:pStyle w:val="Titolo2"/>
        <w:tabs>
          <w:tab w:val="left" w:pos="9470"/>
        </w:tabs>
        <w:rPr>
          <w:lang w:val="it-IT"/>
        </w:rPr>
      </w:pPr>
      <w:r w:rsidRPr="00313859">
        <w:rPr>
          <w:lang w:val="it-IT"/>
        </w:rPr>
        <w:t>Materiali per ogni gruppo</w:t>
      </w:r>
    </w:p>
    <w:p w14:paraId="0A1551D7" w14:textId="77777777" w:rsidR="001E4BDC" w:rsidRPr="00313859" w:rsidRDefault="00000000" w:rsidP="004F5206">
      <w:pPr>
        <w:pStyle w:val="Paragrafoelenco"/>
        <w:tabs>
          <w:tab w:val="left" w:pos="9470"/>
        </w:tabs>
        <w:ind w:left="0"/>
        <w:rPr>
          <w:lang w:val="it-IT"/>
        </w:rPr>
      </w:pPr>
      <w:r w:rsidRPr="00313859">
        <w:rPr>
          <w:sz w:val="28"/>
          <w:lang w:val="it-IT"/>
        </w:rPr>
        <w:t>Acqua calda in un bicchiere di plastica trasparente</w:t>
      </w:r>
    </w:p>
    <w:p w14:paraId="6EF160AC" w14:textId="77777777" w:rsidR="001E4BDC" w:rsidRPr="00313859" w:rsidRDefault="00000000" w:rsidP="004F5206">
      <w:pPr>
        <w:pStyle w:val="Paragrafoelenco"/>
        <w:tabs>
          <w:tab w:val="left" w:pos="9470"/>
        </w:tabs>
        <w:ind w:left="0"/>
        <w:rPr>
          <w:lang w:val="it-IT"/>
        </w:rPr>
      </w:pPr>
      <w:r w:rsidRPr="00313859">
        <w:rPr>
          <w:sz w:val="28"/>
          <w:lang w:val="it-IT"/>
        </w:rPr>
        <w:t>Acqua fredda in un bicchiere di plastica trasparente</w:t>
      </w:r>
    </w:p>
    <w:p w14:paraId="711EF426" w14:textId="1640FB31" w:rsidR="001E4BDC" w:rsidRPr="00313859" w:rsidRDefault="00313859" w:rsidP="004F5206">
      <w:pPr>
        <w:pStyle w:val="Paragrafoelenco"/>
        <w:tabs>
          <w:tab w:val="left" w:pos="9470"/>
        </w:tabs>
        <w:ind w:left="0"/>
        <w:rPr>
          <w:lang w:val="it-IT"/>
        </w:rPr>
      </w:pPr>
      <w:r w:rsidRPr="00C80BE4">
        <w:rPr>
          <w:rFonts w:cstheme="minorHAnsi"/>
          <w:noProof/>
        </w:rPr>
        <w:drawing>
          <wp:anchor distT="0" distB="0" distL="0" distR="0" simplePos="0" relativeHeight="251649024" behindDoc="1" locked="0" layoutInCell="1" allowOverlap="1" wp14:anchorId="10D41F11" wp14:editId="50E465F3">
            <wp:simplePos x="0" y="0"/>
            <wp:positionH relativeFrom="page">
              <wp:posOffset>4528185</wp:posOffset>
            </wp:positionH>
            <wp:positionV relativeFrom="paragraph">
              <wp:posOffset>315595</wp:posOffset>
            </wp:positionV>
            <wp:extent cx="2729647" cy="2044259"/>
            <wp:effectExtent l="0" t="0" r="0" b="0"/>
            <wp:wrapTight wrapText="bothSides">
              <wp:wrapPolygon edited="0">
                <wp:start x="0" y="0"/>
                <wp:lineTo x="0" y="21338"/>
                <wp:lineTo x="21409" y="21338"/>
                <wp:lineTo x="21409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9647" cy="20442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 w:rsidRPr="00313859">
        <w:rPr>
          <w:sz w:val="28"/>
          <w:lang w:val="it-IT"/>
        </w:rPr>
        <w:t xml:space="preserve">Colorante alimentare </w:t>
      </w:r>
    </w:p>
    <w:p w14:paraId="4B8942FA" w14:textId="77777777" w:rsidR="001E4BDC" w:rsidRPr="00313859" w:rsidRDefault="00000000" w:rsidP="004F5206">
      <w:pPr>
        <w:pStyle w:val="Titolo2"/>
        <w:tabs>
          <w:tab w:val="left" w:pos="9470"/>
        </w:tabs>
        <w:rPr>
          <w:lang w:val="it-IT"/>
        </w:rPr>
      </w:pPr>
      <w:r w:rsidRPr="00313859">
        <w:rPr>
          <w:lang w:val="it-IT"/>
        </w:rPr>
        <w:t>Procedura</w:t>
      </w:r>
    </w:p>
    <w:p w14:paraId="6BDB3D52" w14:textId="28992584" w:rsidR="001E4BDC" w:rsidRPr="00313859" w:rsidRDefault="00000000" w:rsidP="004F5206">
      <w:pPr>
        <w:pStyle w:val="Paragrafoelenco"/>
        <w:tabs>
          <w:tab w:val="left" w:pos="9470"/>
        </w:tabs>
        <w:ind w:left="0"/>
        <w:rPr>
          <w:lang w:val="it-IT"/>
        </w:rPr>
      </w:pPr>
      <w:r w:rsidRPr="00313859">
        <w:rPr>
          <w:sz w:val="28"/>
          <w:lang w:val="it-IT"/>
        </w:rPr>
        <w:t>Con l'aiuto dei tuoi compagni, usate i contagocce per mettere con cura 1 goccia di colorante giallo e 1 goccia di colorante blu nell'acqua calda e in quella fredda allo stesso tempo.</w:t>
      </w:r>
      <w:r w:rsidR="00313859" w:rsidRPr="00313859">
        <w:rPr>
          <w:rFonts w:cstheme="minorHAnsi"/>
          <w:noProof/>
          <w:lang w:val="it-IT"/>
        </w:rPr>
        <w:t xml:space="preserve"> </w:t>
      </w:r>
    </w:p>
    <w:p w14:paraId="54CC5E16" w14:textId="77777777" w:rsidR="001E4BDC" w:rsidRPr="00313859" w:rsidRDefault="00000000" w:rsidP="004F5206">
      <w:pPr>
        <w:pStyle w:val="Paragrafoelenco"/>
        <w:tabs>
          <w:tab w:val="left" w:pos="9470"/>
        </w:tabs>
        <w:ind w:left="0"/>
        <w:rPr>
          <w:lang w:val="it-IT"/>
        </w:rPr>
      </w:pPr>
      <w:r w:rsidRPr="00313859">
        <w:rPr>
          <w:sz w:val="28"/>
          <w:lang w:val="it-IT"/>
        </w:rPr>
        <w:t>Lasciate che i colori si mescolino da soli mentre li osservate per un paio di minuti.</w:t>
      </w:r>
    </w:p>
    <w:p w14:paraId="6E04F4CE" w14:textId="77777777" w:rsidR="001E4BDC" w:rsidRPr="00313859" w:rsidRDefault="00000000" w:rsidP="004F5206">
      <w:pPr>
        <w:pStyle w:val="Titolo1"/>
        <w:tabs>
          <w:tab w:val="left" w:pos="9470"/>
        </w:tabs>
        <w:rPr>
          <w:lang w:val="it-IT"/>
        </w:rPr>
      </w:pPr>
      <w:r w:rsidRPr="00313859">
        <w:rPr>
          <w:lang w:val="it-IT"/>
        </w:rPr>
        <w:t>COSA HAI OSSERVATO?</w:t>
      </w:r>
    </w:p>
    <w:p w14:paraId="12F7AA31" w14:textId="5B6B7E02" w:rsidR="001E4BDC" w:rsidRPr="00313859" w:rsidRDefault="00000000" w:rsidP="004F5206">
      <w:pPr>
        <w:pStyle w:val="Corpotesto"/>
        <w:tabs>
          <w:tab w:val="left" w:pos="9470"/>
        </w:tabs>
        <w:rPr>
          <w:lang w:val="it-IT"/>
        </w:rPr>
      </w:pPr>
      <w:r w:rsidRPr="004F5206">
        <w:rPr>
          <w:sz w:val="32"/>
          <w:lang w:val="it-IT"/>
        </w:rPr>
        <w:t>Descrivi l'aspetto de</w:t>
      </w:r>
      <w:r w:rsidR="00313859" w:rsidRPr="004F5206">
        <w:rPr>
          <w:sz w:val="32"/>
          <w:lang w:val="it-IT"/>
        </w:rPr>
        <w:t xml:space="preserve">l colorante </w:t>
      </w:r>
      <w:r w:rsidRPr="004F5206">
        <w:rPr>
          <w:sz w:val="32"/>
          <w:lang w:val="it-IT"/>
        </w:rPr>
        <w:t xml:space="preserve">e come si </w:t>
      </w:r>
      <w:r w:rsidR="00313859" w:rsidRPr="004F5206">
        <w:rPr>
          <w:sz w:val="32"/>
          <w:lang w:val="it-IT"/>
        </w:rPr>
        <w:t>è</w:t>
      </w:r>
      <w:r w:rsidRPr="004F5206">
        <w:rPr>
          <w:sz w:val="32"/>
          <w:lang w:val="it-IT"/>
        </w:rPr>
        <w:t xml:space="preserve"> moss</w:t>
      </w:r>
      <w:r w:rsidR="00313859" w:rsidRPr="004F5206">
        <w:rPr>
          <w:sz w:val="32"/>
          <w:lang w:val="it-IT"/>
        </w:rPr>
        <w:t>o</w:t>
      </w:r>
      <w:r w:rsidRPr="004F5206">
        <w:rPr>
          <w:sz w:val="32"/>
          <w:lang w:val="it-IT"/>
        </w:rPr>
        <w:t xml:space="preserve"> e mescolat</w:t>
      </w:r>
      <w:r w:rsidR="00313859" w:rsidRPr="004F5206">
        <w:rPr>
          <w:sz w:val="32"/>
          <w:lang w:val="it-IT"/>
        </w:rPr>
        <w:t>o</w:t>
      </w:r>
      <w:r w:rsidRPr="004F5206">
        <w:rPr>
          <w:sz w:val="32"/>
          <w:lang w:val="it-IT"/>
        </w:rPr>
        <w:t xml:space="preserve"> nell'acqua</w:t>
      </w:r>
      <w:r w:rsidRPr="00313859">
        <w:rPr>
          <w:sz w:val="28"/>
          <w:lang w:val="it-IT"/>
        </w:rPr>
        <w:t xml:space="preserve"> fredda.</w:t>
      </w:r>
    </w:p>
    <w:p w14:paraId="01D7A1DA" w14:textId="36E93EE0" w:rsidR="001E4BDC" w:rsidRPr="00313859" w:rsidRDefault="00000000" w:rsidP="004F5206">
      <w:pPr>
        <w:pStyle w:val="Paragrafoelenco"/>
        <w:numPr>
          <w:ilvl w:val="0"/>
          <w:numId w:val="10"/>
        </w:numPr>
        <w:tabs>
          <w:tab w:val="left" w:pos="9470"/>
        </w:tabs>
        <w:rPr>
          <w:lang w:val="it-IT"/>
        </w:rPr>
      </w:pPr>
      <w:r w:rsidRPr="00313859">
        <w:rPr>
          <w:sz w:val="28"/>
          <w:lang w:val="it-IT"/>
        </w:rPr>
        <w:t>Descrivi l'aspetto dei colori e come si sono mossi e mescolati nell'acqua calda.</w:t>
      </w:r>
    </w:p>
    <w:p w14:paraId="4868D8E6" w14:textId="77777777" w:rsidR="001E4BDC" w:rsidRDefault="001E4BDC" w:rsidP="004F5206">
      <w:pPr>
        <w:tabs>
          <w:tab w:val="left" w:pos="9470"/>
        </w:tabs>
        <w:rPr>
          <w:lang w:val="it-IT"/>
        </w:rPr>
      </w:pPr>
    </w:p>
    <w:p w14:paraId="655FCC5B" w14:textId="77777777" w:rsidR="004F5206" w:rsidRPr="00313859" w:rsidRDefault="004F5206" w:rsidP="004F5206">
      <w:pPr>
        <w:tabs>
          <w:tab w:val="left" w:pos="9470"/>
        </w:tabs>
        <w:rPr>
          <w:lang w:val="it-IT"/>
        </w:rPr>
      </w:pPr>
    </w:p>
    <w:p w14:paraId="6B7DCBF8" w14:textId="3642516A" w:rsidR="001E4BDC" w:rsidRPr="00313859" w:rsidRDefault="00000000" w:rsidP="004F5206">
      <w:pPr>
        <w:pStyle w:val="Paragrafoelenco"/>
        <w:numPr>
          <w:ilvl w:val="0"/>
          <w:numId w:val="10"/>
        </w:numPr>
        <w:tabs>
          <w:tab w:val="left" w:pos="9470"/>
        </w:tabs>
        <w:rPr>
          <w:lang w:val="it-IT"/>
        </w:rPr>
      </w:pPr>
      <w:r w:rsidRPr="00313859">
        <w:rPr>
          <w:sz w:val="28"/>
          <w:lang w:val="it-IT"/>
        </w:rPr>
        <w:t xml:space="preserve">Cosa ti dice la velocità con cui i colori si mescolano sulla velocità delle </w:t>
      </w:r>
      <w:r w:rsidR="00313859">
        <w:rPr>
          <w:sz w:val="28"/>
          <w:lang w:val="it-IT"/>
        </w:rPr>
        <w:t>particelle</w:t>
      </w:r>
      <w:r w:rsidRPr="00313859">
        <w:rPr>
          <w:sz w:val="28"/>
          <w:lang w:val="it-IT"/>
        </w:rPr>
        <w:t xml:space="preserve"> nell'acqua calda e in quella fredda?</w:t>
      </w:r>
    </w:p>
    <w:p w14:paraId="47CEF9FE" w14:textId="77777777" w:rsidR="00313859" w:rsidRPr="00313859" w:rsidRDefault="00313859" w:rsidP="004F5206">
      <w:pPr>
        <w:pStyle w:val="Paragrafoelenco"/>
        <w:tabs>
          <w:tab w:val="left" w:pos="9470"/>
        </w:tabs>
        <w:rPr>
          <w:lang w:val="it-IT"/>
        </w:rPr>
      </w:pPr>
    </w:p>
    <w:p w14:paraId="33E73452" w14:textId="77777777" w:rsidR="00313859" w:rsidRDefault="00313859" w:rsidP="004F5206">
      <w:pPr>
        <w:tabs>
          <w:tab w:val="left" w:pos="9470"/>
        </w:tabs>
        <w:rPr>
          <w:lang w:val="it-IT"/>
        </w:rPr>
      </w:pPr>
    </w:p>
    <w:p w14:paraId="5406C6D4" w14:textId="3A35138B" w:rsidR="001E4BDC" w:rsidRPr="00313859" w:rsidRDefault="00000000" w:rsidP="004F5206">
      <w:pPr>
        <w:pStyle w:val="Paragrafoelenco"/>
        <w:numPr>
          <w:ilvl w:val="0"/>
          <w:numId w:val="10"/>
        </w:numPr>
        <w:tabs>
          <w:tab w:val="left" w:pos="9470"/>
        </w:tabs>
        <w:rPr>
          <w:lang w:val="it-IT"/>
        </w:rPr>
      </w:pPr>
      <w:r w:rsidRPr="00313859">
        <w:rPr>
          <w:sz w:val="28"/>
          <w:lang w:val="it-IT"/>
        </w:rPr>
        <w:t>In questo esperimento ci sono state diverse variabili:</w:t>
      </w:r>
    </w:p>
    <w:p w14:paraId="230695D9" w14:textId="77777777" w:rsidR="001E4BDC" w:rsidRPr="00313859" w:rsidRDefault="00000000" w:rsidP="004F5206">
      <w:pPr>
        <w:pStyle w:val="Paragrafoelenco"/>
        <w:numPr>
          <w:ilvl w:val="0"/>
          <w:numId w:val="11"/>
        </w:numPr>
        <w:tabs>
          <w:tab w:val="left" w:pos="9470"/>
        </w:tabs>
        <w:rPr>
          <w:lang w:val="it-IT"/>
        </w:rPr>
      </w:pPr>
      <w:r w:rsidRPr="00313859">
        <w:rPr>
          <w:sz w:val="28"/>
          <w:lang w:val="it-IT"/>
        </w:rPr>
        <w:t>Quantità d'acqua in ogni bicchiere</w:t>
      </w:r>
    </w:p>
    <w:p w14:paraId="4EAF6FB6" w14:textId="77777777" w:rsidR="001E4BDC" w:rsidRPr="00313859" w:rsidRDefault="00000000" w:rsidP="004F5206">
      <w:pPr>
        <w:pStyle w:val="Paragrafoelenco"/>
        <w:numPr>
          <w:ilvl w:val="0"/>
          <w:numId w:val="11"/>
        </w:numPr>
        <w:tabs>
          <w:tab w:val="left" w:pos="9470"/>
        </w:tabs>
        <w:rPr>
          <w:lang w:val="it-IT"/>
        </w:rPr>
      </w:pPr>
      <w:r w:rsidRPr="00313859">
        <w:rPr>
          <w:sz w:val="28"/>
          <w:lang w:val="it-IT"/>
        </w:rPr>
        <w:t>Tipo di bicchiere usato</w:t>
      </w:r>
    </w:p>
    <w:p w14:paraId="3B5D76B4" w14:textId="77777777" w:rsidR="001E4BDC" w:rsidRPr="00313859" w:rsidRDefault="00000000" w:rsidP="004F5206">
      <w:pPr>
        <w:pStyle w:val="Paragrafoelenco"/>
        <w:numPr>
          <w:ilvl w:val="0"/>
          <w:numId w:val="11"/>
        </w:numPr>
        <w:tabs>
          <w:tab w:val="left" w:pos="9470"/>
        </w:tabs>
        <w:rPr>
          <w:lang w:val="it-IT"/>
        </w:rPr>
      </w:pPr>
      <w:r w:rsidRPr="00313859">
        <w:rPr>
          <w:sz w:val="28"/>
          <w:lang w:val="it-IT"/>
        </w:rPr>
        <w:lastRenderedPageBreak/>
        <w:t>Numero di gocce di colorante alimentare</w:t>
      </w:r>
    </w:p>
    <w:p w14:paraId="0B9FAC37" w14:textId="77777777" w:rsidR="001E4BDC" w:rsidRPr="00313859" w:rsidRDefault="00000000" w:rsidP="004F5206">
      <w:pPr>
        <w:pStyle w:val="Paragrafoelenco"/>
        <w:numPr>
          <w:ilvl w:val="0"/>
          <w:numId w:val="11"/>
        </w:numPr>
        <w:tabs>
          <w:tab w:val="left" w:pos="9470"/>
        </w:tabs>
        <w:rPr>
          <w:lang w:val="it-IT"/>
        </w:rPr>
      </w:pPr>
      <w:r w:rsidRPr="00313859">
        <w:rPr>
          <w:sz w:val="28"/>
          <w:lang w:val="it-IT"/>
        </w:rPr>
        <w:t>Momento in cui il colorante è stato aggiunto all'acqua</w:t>
      </w:r>
    </w:p>
    <w:p w14:paraId="61A68C86" w14:textId="7883990E" w:rsidR="001E4BDC" w:rsidRPr="00313859" w:rsidRDefault="00313859" w:rsidP="004F5206">
      <w:pPr>
        <w:pStyle w:val="Paragrafoelenco"/>
        <w:tabs>
          <w:tab w:val="left" w:pos="9470"/>
        </w:tabs>
        <w:ind w:left="0"/>
        <w:rPr>
          <w:sz w:val="28"/>
          <w:lang w:val="it-IT"/>
        </w:rPr>
      </w:pPr>
      <w:r>
        <w:rPr>
          <w:sz w:val="28"/>
          <w:lang w:val="it-IT"/>
        </w:rPr>
        <w:t>Perché abbiamo fatto molta attenzione affinché tutti questi parametri fossero esattamente gli stessi in entrambi gli esperimenti?</w:t>
      </w:r>
    </w:p>
    <w:p w14:paraId="6ECA5F24" w14:textId="77777777" w:rsidR="001E4BDC" w:rsidRPr="00313859" w:rsidRDefault="001E4BDC" w:rsidP="004F5206">
      <w:pPr>
        <w:tabs>
          <w:tab w:val="left" w:pos="9470"/>
        </w:tabs>
        <w:rPr>
          <w:lang w:val="it-IT"/>
        </w:rPr>
      </w:pPr>
    </w:p>
    <w:p w14:paraId="64B0D9E4" w14:textId="77777777" w:rsidR="001E4BDC" w:rsidRPr="00313859" w:rsidRDefault="001E4BDC" w:rsidP="004F5206">
      <w:pPr>
        <w:tabs>
          <w:tab w:val="left" w:pos="9470"/>
        </w:tabs>
        <w:rPr>
          <w:lang w:val="it-IT"/>
        </w:rPr>
      </w:pPr>
    </w:p>
    <w:p w14:paraId="6FA3FCBB" w14:textId="77777777" w:rsidR="001E4BDC" w:rsidRPr="00313859" w:rsidRDefault="00000000" w:rsidP="004F5206">
      <w:pPr>
        <w:pStyle w:val="Titolo1"/>
        <w:tabs>
          <w:tab w:val="left" w:pos="9470"/>
        </w:tabs>
        <w:rPr>
          <w:lang w:val="it-IT"/>
        </w:rPr>
      </w:pPr>
      <w:r w:rsidRPr="00313859">
        <w:rPr>
          <w:lang w:val="it-IT"/>
        </w:rPr>
        <w:t>SPIEGALO CON ATOMI E MOLECOLE</w:t>
      </w:r>
    </w:p>
    <w:p w14:paraId="01238A46" w14:textId="3A97131C" w:rsidR="001E4BDC" w:rsidRPr="00313859" w:rsidRDefault="00000000" w:rsidP="004F5206">
      <w:pPr>
        <w:pStyle w:val="Paragrafoelenco"/>
        <w:tabs>
          <w:tab w:val="left" w:pos="9470"/>
        </w:tabs>
        <w:ind w:left="0"/>
        <w:rPr>
          <w:sz w:val="28"/>
          <w:lang w:val="it-IT"/>
        </w:rPr>
      </w:pPr>
      <w:r w:rsidRPr="00313859">
        <w:rPr>
          <w:sz w:val="28"/>
          <w:lang w:val="it-IT"/>
        </w:rPr>
        <w:t xml:space="preserve">Hai visto un'animazione delle </w:t>
      </w:r>
      <w:r w:rsidR="00313859">
        <w:rPr>
          <w:sz w:val="28"/>
          <w:lang w:val="it-IT"/>
        </w:rPr>
        <w:t>particelle</w:t>
      </w:r>
      <w:r w:rsidRPr="00313859">
        <w:rPr>
          <w:sz w:val="28"/>
          <w:lang w:val="it-IT"/>
        </w:rPr>
        <w:t xml:space="preserve"> d'acqua che vengono riscaldate e raffreddate. Ora puoi disegnare il tuo modello </w:t>
      </w:r>
      <w:r w:rsidR="00313859">
        <w:rPr>
          <w:sz w:val="28"/>
          <w:lang w:val="it-IT"/>
        </w:rPr>
        <w:t>delle particelle di acqua</w:t>
      </w:r>
      <w:r w:rsidRPr="00313859">
        <w:rPr>
          <w:sz w:val="28"/>
          <w:lang w:val="it-IT"/>
        </w:rPr>
        <w:t>.</w:t>
      </w:r>
    </w:p>
    <w:p w14:paraId="4B7C481E" w14:textId="77777777" w:rsidR="001E4BDC" w:rsidRPr="00313859" w:rsidRDefault="001E4BDC" w:rsidP="004F5206">
      <w:pPr>
        <w:pStyle w:val="Paragrafoelenco"/>
        <w:tabs>
          <w:tab w:val="left" w:pos="9470"/>
        </w:tabs>
        <w:ind w:left="0"/>
        <w:rPr>
          <w:sz w:val="28"/>
          <w:lang w:val="it-IT"/>
        </w:rPr>
      </w:pPr>
    </w:p>
    <w:p w14:paraId="79E77293" w14:textId="77777777" w:rsidR="001E4BDC" w:rsidRDefault="00000000" w:rsidP="004F5206">
      <w:pPr>
        <w:pStyle w:val="Paragrafoelenco"/>
        <w:tabs>
          <w:tab w:val="left" w:pos="9470"/>
        </w:tabs>
        <w:ind w:left="0"/>
        <w:rPr>
          <w:sz w:val="28"/>
          <w:lang w:val="it-IT"/>
        </w:rPr>
      </w:pPr>
      <w:r w:rsidRPr="00313859">
        <w:rPr>
          <w:sz w:val="28"/>
          <w:lang w:val="it-IT"/>
        </w:rPr>
        <w:t>Basandoti sulle osservazioni e sulle animazioni, completa gli spazi con le parole 'aumenta' o 'diminuisce'.</w:t>
      </w:r>
    </w:p>
    <w:p w14:paraId="3933EA73" w14:textId="77777777" w:rsidR="004F5206" w:rsidRPr="00313859" w:rsidRDefault="004F5206" w:rsidP="004F5206">
      <w:pPr>
        <w:pStyle w:val="Paragrafoelenco"/>
        <w:tabs>
          <w:tab w:val="left" w:pos="9470"/>
        </w:tabs>
        <w:ind w:left="0"/>
        <w:rPr>
          <w:sz w:val="28"/>
          <w:lang w:val="it-IT"/>
        </w:rPr>
      </w:pPr>
    </w:p>
    <w:p w14:paraId="1233C3A0" w14:textId="61B97906" w:rsidR="004F5206" w:rsidRPr="004F5206" w:rsidRDefault="004F5206" w:rsidP="004F5206">
      <w:pPr>
        <w:pStyle w:val="Paragrafoelenco"/>
        <w:tabs>
          <w:tab w:val="left" w:pos="9470"/>
        </w:tabs>
        <w:ind w:left="0"/>
        <w:rPr>
          <w:sz w:val="28"/>
          <w:lang w:val="it-IT"/>
        </w:rPr>
      </w:pPr>
      <w:r w:rsidRPr="004F5206">
        <w:rPr>
          <w:sz w:val="28"/>
          <w:lang w:val="it-IT"/>
        </w:rPr>
        <w:t xml:space="preserve">Riscaldare una sostanza </w:t>
      </w:r>
      <w:r>
        <w:rPr>
          <w:sz w:val="28"/>
          <w:lang w:val="it-IT"/>
        </w:rPr>
        <w:t>__________________</w:t>
      </w:r>
      <w:r w:rsidRPr="004F5206">
        <w:rPr>
          <w:sz w:val="28"/>
          <w:lang w:val="it-IT"/>
        </w:rPr>
        <w:t xml:space="preserve"> il movimento molecolare.</w:t>
      </w:r>
    </w:p>
    <w:p w14:paraId="677ADCB8" w14:textId="479DE6E1" w:rsidR="004F5206" w:rsidRPr="004F5206" w:rsidRDefault="004F5206" w:rsidP="004F5206">
      <w:pPr>
        <w:pStyle w:val="Paragrafoelenco"/>
        <w:tabs>
          <w:tab w:val="left" w:pos="9470"/>
        </w:tabs>
        <w:ind w:left="0"/>
        <w:rPr>
          <w:sz w:val="28"/>
          <w:lang w:val="it-IT"/>
        </w:rPr>
      </w:pPr>
      <w:r w:rsidRPr="004F5206">
        <w:rPr>
          <w:sz w:val="28"/>
          <w:lang w:val="it-IT"/>
        </w:rPr>
        <w:t xml:space="preserve">Raffreddare una sostanza </w:t>
      </w:r>
      <w:r>
        <w:rPr>
          <w:sz w:val="28"/>
          <w:lang w:val="it-IT"/>
        </w:rPr>
        <w:t>____________________</w:t>
      </w:r>
      <w:r w:rsidRPr="004F5206">
        <w:rPr>
          <w:sz w:val="28"/>
          <w:lang w:val="it-IT"/>
        </w:rPr>
        <w:t xml:space="preserve"> il movimento molecolare.</w:t>
      </w:r>
    </w:p>
    <w:p w14:paraId="14029DBF" w14:textId="59CD4200" w:rsidR="004F5206" w:rsidRPr="004F5206" w:rsidRDefault="004F5206" w:rsidP="004F5206">
      <w:pPr>
        <w:pStyle w:val="Paragrafoelenco"/>
        <w:tabs>
          <w:tab w:val="left" w:pos="9470"/>
        </w:tabs>
        <w:ind w:left="0" w:right="-759"/>
        <w:rPr>
          <w:sz w:val="28"/>
          <w:lang w:val="it-IT"/>
        </w:rPr>
      </w:pPr>
      <w:r w:rsidRPr="004F5206">
        <w:rPr>
          <w:sz w:val="28"/>
          <w:lang w:val="it-IT"/>
        </w:rPr>
        <w:t xml:space="preserve">Quando il movimento molecolare </w:t>
      </w:r>
      <w:r>
        <w:rPr>
          <w:sz w:val="28"/>
          <w:lang w:val="it-IT"/>
        </w:rPr>
        <w:t>_______________</w:t>
      </w:r>
      <w:r w:rsidRPr="004F5206">
        <w:rPr>
          <w:sz w:val="28"/>
          <w:lang w:val="it-IT"/>
        </w:rPr>
        <w:t xml:space="preserve"> lo spazio tra le molecole aumenta.</w:t>
      </w:r>
    </w:p>
    <w:p w14:paraId="3F23683D" w14:textId="07A25565" w:rsidR="001E4BDC" w:rsidRDefault="004F5206" w:rsidP="004F5206">
      <w:pPr>
        <w:pStyle w:val="Paragrafoelenco"/>
        <w:tabs>
          <w:tab w:val="left" w:pos="9470"/>
        </w:tabs>
        <w:ind w:left="0" w:right="-1043"/>
        <w:rPr>
          <w:sz w:val="28"/>
          <w:lang w:val="it-IT"/>
        </w:rPr>
      </w:pPr>
      <w:r w:rsidRPr="004F5206">
        <w:rPr>
          <w:sz w:val="28"/>
          <w:lang w:val="it-IT"/>
        </w:rPr>
        <w:t xml:space="preserve">Quando il movimento molecolare diminuisce, lo spazio tra le molecole </w:t>
      </w:r>
      <w:r>
        <w:rPr>
          <w:sz w:val="28"/>
          <w:lang w:val="it-IT"/>
        </w:rPr>
        <w:t>___________________</w:t>
      </w:r>
      <w:r w:rsidRPr="004F5206">
        <w:rPr>
          <w:sz w:val="28"/>
          <w:lang w:val="it-IT"/>
        </w:rPr>
        <w:t>.</w:t>
      </w:r>
    </w:p>
    <w:p w14:paraId="3DA111FF" w14:textId="77777777" w:rsidR="004F5206" w:rsidRPr="004F5206" w:rsidRDefault="004F5206" w:rsidP="004F5206">
      <w:pPr>
        <w:pStyle w:val="Paragrafoelenco"/>
        <w:tabs>
          <w:tab w:val="left" w:pos="9470"/>
        </w:tabs>
        <w:ind w:left="0"/>
        <w:rPr>
          <w:sz w:val="28"/>
          <w:lang w:val="it-IT"/>
        </w:rPr>
      </w:pPr>
    </w:p>
    <w:p w14:paraId="69AA3610" w14:textId="77777777" w:rsidR="001E4BDC" w:rsidRPr="00313859" w:rsidRDefault="00000000" w:rsidP="004F5206">
      <w:pPr>
        <w:pStyle w:val="Paragrafoelenco"/>
        <w:tabs>
          <w:tab w:val="left" w:pos="9470"/>
        </w:tabs>
        <w:ind w:left="0"/>
        <w:rPr>
          <w:lang w:val="it-IT"/>
        </w:rPr>
      </w:pPr>
      <w:r w:rsidRPr="00313859">
        <w:rPr>
          <w:sz w:val="28"/>
          <w:lang w:val="it-IT"/>
        </w:rPr>
        <w:t>Usando cerchi per rappresentare le molecole d'acqua, disegna un modello delle molecole nell'acqua fredda e in quella calda.</w:t>
      </w:r>
    </w:p>
    <w:p w14:paraId="1E46F8F0" w14:textId="77777777" w:rsidR="001E4BDC" w:rsidRPr="00313859" w:rsidRDefault="00000000" w:rsidP="004F5206">
      <w:pPr>
        <w:pStyle w:val="Paragrafoelenco"/>
        <w:tabs>
          <w:tab w:val="left" w:pos="9470"/>
        </w:tabs>
        <w:ind w:left="0"/>
        <w:rPr>
          <w:lang w:val="it-IT"/>
        </w:rPr>
      </w:pPr>
      <w:r w:rsidRPr="00313859">
        <w:rPr>
          <w:sz w:val="28"/>
          <w:lang w:val="it-IT"/>
        </w:rPr>
        <w:t>Usa linee di movimento per mostrare la velocità delle molecole.</w:t>
      </w:r>
    </w:p>
    <w:p w14:paraId="7FD62405" w14:textId="7F9AF9F3" w:rsidR="001E4BDC" w:rsidRPr="00313859" w:rsidRDefault="004F5206" w:rsidP="004F5206">
      <w:pPr>
        <w:pStyle w:val="Paragrafoelenco"/>
        <w:tabs>
          <w:tab w:val="left" w:pos="9470"/>
        </w:tabs>
        <w:ind w:left="0" w:right="-334"/>
        <w:rPr>
          <w:lang w:val="it-IT"/>
        </w:rPr>
      </w:pPr>
      <w:r w:rsidRPr="005F259F">
        <w:rPr>
          <w:rFonts w:cstheme="minorHAnsi"/>
          <w:noProof/>
          <w:sz w:val="20"/>
        </w:rPr>
        <w:drawing>
          <wp:anchor distT="0" distB="0" distL="114300" distR="114300" simplePos="0" relativeHeight="251657216" behindDoc="1" locked="0" layoutInCell="1" allowOverlap="1" wp14:anchorId="0643CD88" wp14:editId="71EDDFDF">
            <wp:simplePos x="0" y="0"/>
            <wp:positionH relativeFrom="column">
              <wp:posOffset>-244264</wp:posOffset>
            </wp:positionH>
            <wp:positionV relativeFrom="paragraph">
              <wp:posOffset>408517</wp:posOffset>
            </wp:positionV>
            <wp:extent cx="6642735" cy="2632710"/>
            <wp:effectExtent l="0" t="0" r="5715" b="0"/>
            <wp:wrapTight wrapText="bothSides">
              <wp:wrapPolygon edited="0">
                <wp:start x="0" y="0"/>
                <wp:lineTo x="0" y="21412"/>
                <wp:lineTo x="21557" y="21412"/>
                <wp:lineTo x="21557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2735" cy="2632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lang w:val="it-IT"/>
        </w:rPr>
        <w:t>Rappresenta anche</w:t>
      </w:r>
      <w:r w:rsidR="00000000" w:rsidRPr="00313859">
        <w:rPr>
          <w:sz w:val="28"/>
          <w:lang w:val="it-IT"/>
        </w:rPr>
        <w:t xml:space="preserve"> lo spazio tra le molecole per ciascuna temperatura dell'acq</w:t>
      </w:r>
      <w:r>
        <w:rPr>
          <w:sz w:val="28"/>
          <w:lang w:val="it-IT"/>
        </w:rPr>
        <w:t>ua</w:t>
      </w:r>
    </w:p>
    <w:p w14:paraId="665E2A19" w14:textId="74960F60" w:rsidR="001E4BDC" w:rsidRPr="00313859" w:rsidRDefault="00000000" w:rsidP="004F5206">
      <w:pPr>
        <w:pStyle w:val="Titolo1"/>
        <w:tabs>
          <w:tab w:val="left" w:pos="9470"/>
        </w:tabs>
        <w:rPr>
          <w:lang w:val="it-IT"/>
        </w:rPr>
      </w:pPr>
      <w:r w:rsidRPr="00313859">
        <w:rPr>
          <w:lang w:val="it-IT"/>
        </w:rPr>
        <w:lastRenderedPageBreak/>
        <w:t>APPROFONDIAMO</w:t>
      </w:r>
    </w:p>
    <w:p w14:paraId="4581FA04" w14:textId="58CA5EC2" w:rsidR="001E4BDC" w:rsidRPr="004F5206" w:rsidRDefault="004F5206" w:rsidP="004F5206">
      <w:pPr>
        <w:pStyle w:val="Paragrafoelenco"/>
        <w:tabs>
          <w:tab w:val="left" w:pos="9470"/>
        </w:tabs>
        <w:ind w:left="0" w:right="-759"/>
        <w:rPr>
          <w:sz w:val="28"/>
          <w:lang w:val="it-IT"/>
        </w:rPr>
      </w:pPr>
      <w:r w:rsidRPr="005F259F">
        <w:rPr>
          <w:rFonts w:cstheme="minorHAnsi"/>
          <w:noProof/>
        </w:rPr>
        <w:drawing>
          <wp:anchor distT="0" distB="0" distL="0" distR="0" simplePos="0" relativeHeight="251670528" behindDoc="0" locked="0" layoutInCell="1" allowOverlap="1" wp14:anchorId="5E7FC336" wp14:editId="78C07FE2">
            <wp:simplePos x="0" y="0"/>
            <wp:positionH relativeFrom="page">
              <wp:posOffset>565785</wp:posOffset>
            </wp:positionH>
            <wp:positionV relativeFrom="paragraph">
              <wp:posOffset>552238</wp:posOffset>
            </wp:positionV>
            <wp:extent cx="5696585" cy="2258060"/>
            <wp:effectExtent l="0" t="0" r="0" b="889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6585" cy="2258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 w:rsidRPr="004F5206">
        <w:rPr>
          <w:sz w:val="28"/>
          <w:lang w:val="it-IT"/>
        </w:rPr>
        <w:t xml:space="preserve">Supponiamo </w:t>
      </w:r>
      <w:r>
        <w:rPr>
          <w:sz w:val="28"/>
          <w:lang w:val="it-IT"/>
        </w:rPr>
        <w:t>di avere</w:t>
      </w:r>
      <w:r w:rsidR="00000000" w:rsidRPr="004F5206">
        <w:rPr>
          <w:sz w:val="28"/>
          <w:lang w:val="it-IT"/>
        </w:rPr>
        <w:t xml:space="preserve"> esattamente 100 millilitri di acqua in un cilindro graduato. Riscaldi l'acqua a 100 °C e noti che il volume aumenta fino a 104 millilitri.</w:t>
      </w:r>
    </w:p>
    <w:p w14:paraId="5323E48B" w14:textId="2C2F698A" w:rsidR="004F5206" w:rsidRDefault="004F5206" w:rsidP="004F5206">
      <w:pPr>
        <w:tabs>
          <w:tab w:val="left" w:pos="9470"/>
        </w:tabs>
        <w:rPr>
          <w:rFonts w:cstheme="minorHAnsi"/>
          <w:noProof/>
        </w:rPr>
      </w:pPr>
    </w:p>
    <w:p w14:paraId="58C2EDE1" w14:textId="12696C7F" w:rsidR="004F5206" w:rsidRDefault="004F5206" w:rsidP="004F5206">
      <w:pPr>
        <w:tabs>
          <w:tab w:val="left" w:pos="9470"/>
        </w:tabs>
        <w:rPr>
          <w:rFonts w:cstheme="minorHAnsi"/>
          <w:noProof/>
        </w:rPr>
      </w:pPr>
    </w:p>
    <w:p w14:paraId="525678E7" w14:textId="4DE3611D" w:rsidR="004F5206" w:rsidRDefault="004F5206" w:rsidP="004F5206">
      <w:pPr>
        <w:tabs>
          <w:tab w:val="left" w:pos="9470"/>
        </w:tabs>
        <w:rPr>
          <w:rFonts w:cstheme="minorHAnsi"/>
          <w:noProof/>
        </w:rPr>
      </w:pPr>
    </w:p>
    <w:p w14:paraId="0AF8DDE0" w14:textId="77777777" w:rsidR="004F5206" w:rsidRDefault="004F5206" w:rsidP="004F5206">
      <w:pPr>
        <w:tabs>
          <w:tab w:val="left" w:pos="9470"/>
        </w:tabs>
        <w:rPr>
          <w:rFonts w:cstheme="minorHAnsi"/>
          <w:noProof/>
        </w:rPr>
      </w:pPr>
    </w:p>
    <w:p w14:paraId="4993FFB7" w14:textId="38A613D3" w:rsidR="004F5206" w:rsidRDefault="004F5206" w:rsidP="004F5206">
      <w:pPr>
        <w:tabs>
          <w:tab w:val="left" w:pos="9470"/>
        </w:tabs>
        <w:rPr>
          <w:lang w:val="it-IT"/>
        </w:rPr>
      </w:pPr>
    </w:p>
    <w:p w14:paraId="3EB40805" w14:textId="77777777" w:rsidR="004F5206" w:rsidRDefault="004F5206" w:rsidP="004F5206">
      <w:pPr>
        <w:tabs>
          <w:tab w:val="left" w:pos="9470"/>
        </w:tabs>
        <w:rPr>
          <w:lang w:val="it-IT"/>
        </w:rPr>
      </w:pPr>
    </w:p>
    <w:p w14:paraId="0F401087" w14:textId="474245C1" w:rsidR="004F5206" w:rsidRDefault="004F5206" w:rsidP="004F5206">
      <w:pPr>
        <w:tabs>
          <w:tab w:val="left" w:pos="9470"/>
        </w:tabs>
        <w:rPr>
          <w:lang w:val="it-IT"/>
        </w:rPr>
      </w:pPr>
    </w:p>
    <w:p w14:paraId="50AA1F94" w14:textId="7F1C6B0B" w:rsidR="001E4BDC" w:rsidRPr="00313859" w:rsidRDefault="00000000" w:rsidP="004F5206">
      <w:pPr>
        <w:pStyle w:val="Paragrafoelenco"/>
        <w:tabs>
          <w:tab w:val="left" w:pos="9470"/>
        </w:tabs>
        <w:ind w:left="0"/>
        <w:jc w:val="both"/>
        <w:rPr>
          <w:lang w:val="it-IT"/>
        </w:rPr>
      </w:pPr>
      <w:r w:rsidRPr="00313859">
        <w:rPr>
          <w:sz w:val="28"/>
          <w:lang w:val="it-IT"/>
        </w:rPr>
        <w:t xml:space="preserve">Usando ciò che sai </w:t>
      </w:r>
      <w:r w:rsidR="004F5206">
        <w:rPr>
          <w:sz w:val="28"/>
          <w:lang w:val="it-IT"/>
        </w:rPr>
        <w:t>sul comportamento delle particelle</w:t>
      </w:r>
      <w:r w:rsidRPr="00313859">
        <w:rPr>
          <w:sz w:val="28"/>
          <w:lang w:val="it-IT"/>
        </w:rPr>
        <w:t xml:space="preserve"> d'acqua e su come il calore influenza il </w:t>
      </w:r>
      <w:r w:rsidR="004F5206">
        <w:rPr>
          <w:sz w:val="28"/>
          <w:lang w:val="it-IT"/>
        </w:rPr>
        <w:t xml:space="preserve">loro </w:t>
      </w:r>
      <w:r w:rsidRPr="00313859">
        <w:rPr>
          <w:sz w:val="28"/>
          <w:lang w:val="it-IT"/>
        </w:rPr>
        <w:t>moto, spiega perché il volume dell'acqua nel cilindro aumenta quando viene riscaldato.</w:t>
      </w:r>
    </w:p>
    <w:sectPr w:rsidR="001E4BDC" w:rsidRPr="00313859" w:rsidSect="004F5206">
      <w:pgSz w:w="12240" w:h="15840"/>
      <w:pgMar w:top="1135" w:right="1183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5F315B"/>
    <w:multiLevelType w:val="hybridMultilevel"/>
    <w:tmpl w:val="551A3B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339AF"/>
    <w:multiLevelType w:val="hybridMultilevel"/>
    <w:tmpl w:val="CDB41420"/>
    <w:lvl w:ilvl="0" w:tplc="B65A0C14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379790">
    <w:abstractNumId w:val="8"/>
  </w:num>
  <w:num w:numId="2" w16cid:durableId="2117796443">
    <w:abstractNumId w:val="6"/>
  </w:num>
  <w:num w:numId="3" w16cid:durableId="937180679">
    <w:abstractNumId w:val="5"/>
  </w:num>
  <w:num w:numId="4" w16cid:durableId="1061321062">
    <w:abstractNumId w:val="4"/>
  </w:num>
  <w:num w:numId="5" w16cid:durableId="1544437083">
    <w:abstractNumId w:val="7"/>
  </w:num>
  <w:num w:numId="6" w16cid:durableId="386342639">
    <w:abstractNumId w:val="3"/>
  </w:num>
  <w:num w:numId="7" w16cid:durableId="1352535234">
    <w:abstractNumId w:val="2"/>
  </w:num>
  <w:num w:numId="8" w16cid:durableId="103620167">
    <w:abstractNumId w:val="1"/>
  </w:num>
  <w:num w:numId="9" w16cid:durableId="1045178922">
    <w:abstractNumId w:val="0"/>
  </w:num>
  <w:num w:numId="10" w16cid:durableId="750734419">
    <w:abstractNumId w:val="10"/>
  </w:num>
  <w:num w:numId="11" w16cid:durableId="1189637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E4BDC"/>
    <w:rsid w:val="0029639D"/>
    <w:rsid w:val="00313859"/>
    <w:rsid w:val="00326F90"/>
    <w:rsid w:val="004F5206"/>
    <w:rsid w:val="00A355E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FE4084"/>
  <w14:defaultImageDpi w14:val="300"/>
  <w15:docId w15:val="{F1466AED-A9B2-4353-86D4-51B88A5E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372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2495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Mirko Pierabella</cp:lastModifiedBy>
  <cp:revision>2</cp:revision>
  <dcterms:created xsi:type="dcterms:W3CDTF">2025-08-24T19:23:00Z</dcterms:created>
  <dcterms:modified xsi:type="dcterms:W3CDTF">2025-08-24T19:23:00Z</dcterms:modified>
  <cp:category/>
</cp:coreProperties>
</file>